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AE5" w:rsidRDefault="007270BB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363.4pt;margin-top:-8.25pt;width:132.35pt;height:51.7pt;z-index:251657728;mso-wrap-edited:f;mso-width-percent:0;mso-height-percent:0;mso-width-percent:0;mso-height-percent:0">
            <v:imagedata r:id="rId6" o:title=""/>
          </v:shape>
          <o:OLEObject Type="Embed" ProgID="CorelDRAW.Graphic.12" ShapeID="_x0000_s1026" DrawAspect="Content" ObjectID="_1602944896" r:id="rId7"/>
        </w:object>
      </w:r>
      <w:r w:rsidR="00295AE5">
        <w:rPr>
          <w:b w:val="0"/>
          <w:bCs/>
          <w:noProof/>
        </w:rPr>
        <w:t>Vorschläge für Leistungsbeschreibung</w:t>
      </w:r>
    </w:p>
    <w:p w:rsidR="00295AE5" w:rsidRDefault="00295AE5">
      <w:pPr>
        <w:pStyle w:val="berschrift1"/>
      </w:pPr>
      <w:r>
        <w:t xml:space="preserve"> </w:t>
      </w:r>
    </w:p>
    <w:p w:rsidR="00295AE5" w:rsidRDefault="00295AE5"/>
    <w:p w:rsidR="00295AE5" w:rsidRDefault="00295AE5"/>
    <w:p w:rsidR="00295AE5" w:rsidRDefault="00295AE5"/>
    <w:p w:rsidR="00295AE5" w:rsidRDefault="00295AE5"/>
    <w:p w:rsidR="00295AE5" w:rsidRDefault="00295AE5"/>
    <w:p w:rsidR="00295AE5" w:rsidRDefault="00295AE5">
      <w:pPr>
        <w:pStyle w:val="berschrift1"/>
        <w:rPr>
          <w:sz w:val="16"/>
        </w:rPr>
      </w:pPr>
      <w:r>
        <w:t xml:space="preserve">UNIPOR </w:t>
      </w:r>
      <w:r w:rsidR="005F1F41">
        <w:t>WS</w:t>
      </w:r>
      <w:r w:rsidR="00DA341E">
        <w:t>08</w:t>
      </w:r>
      <w:r w:rsidR="005F1F41">
        <w:t xml:space="preserve"> </w:t>
      </w:r>
      <w:r w:rsidR="00050008">
        <w:t>CORISO</w:t>
      </w:r>
      <w:r w:rsidR="005F1F41">
        <w:t xml:space="preserve"> -</w:t>
      </w:r>
      <w:r w:rsidR="00050008">
        <w:t xml:space="preserve"> </w:t>
      </w:r>
      <w:r w:rsidR="005F1F41">
        <w:t>Höhenausgleichs</w:t>
      </w:r>
      <w:r w:rsidR="00050008">
        <w:t>ziegel</w:t>
      </w:r>
    </w:p>
    <w:p w:rsidR="00295AE5" w:rsidRDefault="00050008">
      <w:pPr>
        <w:ind w:left="-284"/>
        <w:rPr>
          <w:sz w:val="20"/>
        </w:rPr>
      </w:pPr>
      <w:r>
        <w:rPr>
          <w:sz w:val="20"/>
        </w:rPr>
        <w:t xml:space="preserve">Ziegelmauerwerk d = </w:t>
      </w:r>
      <w:r w:rsidR="005F1F41">
        <w:rPr>
          <w:sz w:val="20"/>
        </w:rPr>
        <w:t>365</w:t>
      </w:r>
      <w:r w:rsidR="00A56E2A">
        <w:rPr>
          <w:sz w:val="20"/>
        </w:rPr>
        <w:t xml:space="preserve"> mm für Auß</w:t>
      </w:r>
      <w:r w:rsidR="00295AE5">
        <w:rPr>
          <w:sz w:val="20"/>
        </w:rPr>
        <w:t xml:space="preserve">enwände </w:t>
      </w:r>
    </w:p>
    <w:p w:rsidR="00295AE5" w:rsidRDefault="00295AE5"/>
    <w:p w:rsidR="00295AE5" w:rsidRDefault="00295AE5">
      <w:pPr>
        <w:rPr>
          <w:b/>
          <w:sz w:val="28"/>
        </w:rPr>
      </w:pPr>
    </w:p>
    <w:tbl>
      <w:tblPr>
        <w:tblW w:w="10289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411"/>
      </w:tblGrid>
      <w:tr w:rsidR="00295AE5" w:rsidTr="00EB4EEC">
        <w:trPr>
          <w:trHeight w:val="567"/>
        </w:trPr>
        <w:tc>
          <w:tcPr>
            <w:tcW w:w="750" w:type="dxa"/>
          </w:tcPr>
          <w:p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470" w:type="dxa"/>
          </w:tcPr>
          <w:p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329" w:type="dxa"/>
          </w:tcPr>
          <w:p w:rsidR="00295AE5" w:rsidRDefault="00295AE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329" w:type="dxa"/>
          </w:tcPr>
          <w:p w:rsidR="00295AE5" w:rsidRDefault="00295AE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1" w:type="dxa"/>
          </w:tcPr>
          <w:p w:rsidR="00295AE5" w:rsidRDefault="00295AE5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295AE5" w:rsidTr="00EB4EEC">
        <w:trPr>
          <w:trHeight w:val="709"/>
        </w:trPr>
        <w:tc>
          <w:tcPr>
            <w:tcW w:w="750" w:type="dxa"/>
          </w:tcPr>
          <w:p w:rsidR="00295AE5" w:rsidRDefault="00295AE5"/>
        </w:tc>
        <w:tc>
          <w:tcPr>
            <w:tcW w:w="5470" w:type="dxa"/>
          </w:tcPr>
          <w:p w:rsidR="00295AE5" w:rsidRDefault="005F1F41">
            <w:pPr>
              <w:pStyle w:val="berschrift4"/>
            </w:pPr>
            <w:r>
              <w:t>Höhenausgleichsziegel „HAZ“</w:t>
            </w:r>
            <w:r w:rsidR="00241308">
              <w:t xml:space="preserve">; Stärke </w:t>
            </w:r>
            <w:r>
              <w:t>365</w:t>
            </w:r>
            <w:r w:rsidR="00695E35">
              <w:t xml:space="preserve"> mm</w:t>
            </w:r>
          </w:p>
          <w:p w:rsidR="00295AE5" w:rsidRDefault="00717645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Mögliche</w:t>
            </w:r>
            <w:r w:rsidR="005F1F41">
              <w:rPr>
                <w:sz w:val="22"/>
              </w:rPr>
              <w:t xml:space="preserve"> Höhen 124 / 149 / 174 / 199 / 224 mm</w:t>
            </w:r>
          </w:p>
        </w:tc>
        <w:tc>
          <w:tcPr>
            <w:tcW w:w="1329" w:type="dxa"/>
          </w:tcPr>
          <w:p w:rsidR="00295AE5" w:rsidRDefault="00295AE5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:rsidR="00295AE5" w:rsidRDefault="00295AE5">
            <w:pPr>
              <w:rPr>
                <w:b/>
                <w:sz w:val="28"/>
              </w:rPr>
            </w:pPr>
          </w:p>
        </w:tc>
        <w:tc>
          <w:tcPr>
            <w:tcW w:w="1411" w:type="dxa"/>
          </w:tcPr>
          <w:p w:rsidR="00295AE5" w:rsidRDefault="00295AE5">
            <w:pPr>
              <w:ind w:right="-60"/>
              <w:rPr>
                <w:b/>
                <w:sz w:val="28"/>
              </w:rPr>
            </w:pPr>
          </w:p>
        </w:tc>
      </w:tr>
      <w:tr w:rsidR="008E4A02" w:rsidRPr="005F1F41" w:rsidTr="00EB4EEC">
        <w:tc>
          <w:tcPr>
            <w:tcW w:w="750" w:type="dxa"/>
          </w:tcPr>
          <w:p w:rsidR="008E4A02" w:rsidRDefault="008E4A02" w:rsidP="008E4A02">
            <w:pPr>
              <w:rPr>
                <w:b/>
                <w:sz w:val="28"/>
              </w:rPr>
            </w:pPr>
          </w:p>
        </w:tc>
        <w:tc>
          <w:tcPr>
            <w:tcW w:w="5470" w:type="dxa"/>
          </w:tcPr>
          <w:p w:rsidR="008E4A02" w:rsidRDefault="008E4A02" w:rsidP="008E4A02">
            <w:pPr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 xml:space="preserve">UNIPOR </w:t>
            </w:r>
            <w:r w:rsidR="00671369">
              <w:rPr>
                <w:b/>
                <w:sz w:val="18"/>
                <w:lang w:val="it-IT"/>
              </w:rPr>
              <w:t xml:space="preserve">WS08 </w:t>
            </w:r>
            <w:r>
              <w:rPr>
                <w:b/>
                <w:sz w:val="18"/>
                <w:lang w:val="it-IT"/>
              </w:rPr>
              <w:t>CORISO Höhenausgleichsziegel</w:t>
            </w:r>
          </w:p>
          <w:p w:rsidR="008E4A02" w:rsidRPr="00695E35" w:rsidRDefault="008E4A02" w:rsidP="008E4A02">
            <w:pPr>
              <w:rPr>
                <w:sz w:val="18"/>
              </w:rPr>
            </w:pPr>
            <w:r w:rsidRPr="00695E35">
              <w:rPr>
                <w:sz w:val="18"/>
              </w:rPr>
              <w:t>Wanddicke d =</w:t>
            </w:r>
            <w:r>
              <w:rPr>
                <w:sz w:val="18"/>
              </w:rPr>
              <w:t xml:space="preserve"> 365</w:t>
            </w:r>
            <w:r w:rsidRPr="00695E35">
              <w:rPr>
                <w:sz w:val="18"/>
              </w:rPr>
              <w:t xml:space="preserve"> mm</w:t>
            </w:r>
          </w:p>
          <w:p w:rsidR="008E4A02" w:rsidRDefault="008E4A02" w:rsidP="008E4A02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Porosierung der Ziegel mit Sägemehl aus unbehandeltem Fichtenholz mit integrierter mineralischer, nicht brennbarer Dämmstofffüllung; </w:t>
            </w:r>
            <w:r w:rsidR="00BF5646">
              <w:rPr>
                <w:sz w:val="18"/>
              </w:rPr>
              <w:br/>
            </w:r>
            <w:r>
              <w:rPr>
                <w:sz w:val="18"/>
              </w:rPr>
              <w:t>B</w:t>
            </w:r>
            <w:r w:rsidR="00BF5646">
              <w:rPr>
                <w:sz w:val="18"/>
              </w:rPr>
              <w:t>austoff</w:t>
            </w:r>
            <w:r>
              <w:rPr>
                <w:sz w:val="18"/>
              </w:rPr>
              <w:t>klasse A1.</w:t>
            </w:r>
          </w:p>
          <w:p w:rsidR="008E4A02" w:rsidRDefault="008E4A02" w:rsidP="008E4A02">
            <w:pPr>
              <w:rPr>
                <w:sz w:val="18"/>
              </w:rPr>
            </w:pPr>
          </w:p>
          <w:p w:rsidR="008E4A02" w:rsidRDefault="008E4A02" w:rsidP="008E4A02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mit dem </w:t>
            </w:r>
            <w:r w:rsidR="00C1672C">
              <w:rPr>
                <w:rFonts w:cs="Arial"/>
                <w:sz w:val="18"/>
                <w:szCs w:val="16"/>
              </w:rPr>
              <w:br/>
            </w:r>
            <w:r>
              <w:rPr>
                <w:sz w:val="18"/>
              </w:rPr>
              <w:t xml:space="preserve">UNIPOR </w:t>
            </w:r>
            <w:r w:rsidR="00DA341E">
              <w:rPr>
                <w:sz w:val="18"/>
              </w:rPr>
              <w:t xml:space="preserve">WS08 </w:t>
            </w:r>
            <w:r>
              <w:rPr>
                <w:sz w:val="18"/>
              </w:rPr>
              <w:t xml:space="preserve">CORISO </w:t>
            </w:r>
            <w:r w:rsidR="004B5C1A">
              <w:rPr>
                <w:sz w:val="18"/>
              </w:rPr>
              <w:t>Höhenausgleichsziegel</w:t>
            </w:r>
            <w:r>
              <w:rPr>
                <w:sz w:val="18"/>
              </w:rPr>
              <w:t xml:space="preserve"> als System-Ergänzungsprodukt.</w:t>
            </w:r>
            <w:r>
              <w:rPr>
                <w:sz w:val="18"/>
              </w:rPr>
              <w:br/>
              <w:t>Die Ziegel sind entsprechend der Leistungsbeschreibung</w:t>
            </w:r>
          </w:p>
          <w:p w:rsidR="008E4A02" w:rsidRDefault="008E4A02" w:rsidP="008E4A0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 gedeckelt, entsprechend der Zulassung</w:t>
            </w:r>
            <w:r>
              <w:rPr>
                <w:rFonts w:cs="Arial"/>
                <w:sz w:val="18"/>
                <w:szCs w:val="16"/>
              </w:rPr>
              <w:br/>
              <w:t>Z-17.1-1</w:t>
            </w:r>
            <w:r w:rsidR="00671369">
              <w:rPr>
                <w:rFonts w:cs="Arial"/>
                <w:sz w:val="18"/>
                <w:szCs w:val="16"/>
              </w:rPr>
              <w:t>114</w:t>
            </w:r>
            <w:r>
              <w:rPr>
                <w:rFonts w:cs="Arial"/>
                <w:sz w:val="18"/>
                <w:szCs w:val="16"/>
              </w:rPr>
              <w:t xml:space="preserve"> und der DIN EN 1996 zu vermauern.</w:t>
            </w:r>
          </w:p>
          <w:p w:rsidR="008E4A02" w:rsidRDefault="008E4A02" w:rsidP="008E4A02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Mauerwerk, mörtelfreie Stoßfugenverzahnung, Dünnbettmörtel gedeckelt.</w:t>
            </w:r>
          </w:p>
          <w:p w:rsidR="008E4A02" w:rsidRDefault="008E4A02" w:rsidP="008E4A02">
            <w:pPr>
              <w:rPr>
                <w:rFonts w:cs="Arial"/>
                <w:sz w:val="18"/>
                <w:szCs w:val="16"/>
              </w:rPr>
            </w:pPr>
          </w:p>
          <w:p w:rsidR="008E4A02" w:rsidRDefault="008E4A02" w:rsidP="008E4A0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 w:rsidR="00671369">
              <w:rPr>
                <w:rFonts w:cs="Arial"/>
                <w:sz w:val="18"/>
                <w:szCs w:val="16"/>
              </w:rPr>
              <w:t>7</w:t>
            </w:r>
            <w:r>
              <w:rPr>
                <w:rFonts w:cs="Arial"/>
                <w:sz w:val="18"/>
                <w:szCs w:val="16"/>
              </w:rPr>
              <w:t>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:rsidR="008E4A02" w:rsidRDefault="00236CEF" w:rsidP="008E4A0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7E18D9">
              <w:rPr>
                <w:rFonts w:cs="Arial"/>
                <w:b/>
                <w:bCs/>
                <w:sz w:val="18"/>
                <w:szCs w:val="16"/>
              </w:rPr>
              <w:t xml:space="preserve">estigkeitsklasse </w:t>
            </w:r>
            <w:r w:rsidR="007E18D9" w:rsidRPr="007E18D9">
              <w:rPr>
                <w:rFonts w:cs="Arial"/>
                <w:bCs/>
                <w:sz w:val="18"/>
                <w:szCs w:val="16"/>
              </w:rPr>
              <w:t>1</w:t>
            </w:r>
            <w:r w:rsidR="00671369">
              <w:rPr>
                <w:rFonts w:cs="Arial"/>
                <w:bCs/>
                <w:sz w:val="18"/>
                <w:szCs w:val="16"/>
              </w:rPr>
              <w:t>0</w:t>
            </w:r>
          </w:p>
          <w:p w:rsidR="008E4A02" w:rsidRDefault="008E4A02" w:rsidP="008E4A02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</w:t>
            </w:r>
            <w:r w:rsidR="00671369">
              <w:rPr>
                <w:rFonts w:cs="Arial"/>
                <w:sz w:val="18"/>
                <w:szCs w:val="16"/>
              </w:rPr>
              <w:t>08</w:t>
            </w:r>
            <w:r>
              <w:rPr>
                <w:rFonts w:cs="Arial"/>
                <w:sz w:val="18"/>
                <w:szCs w:val="16"/>
              </w:rPr>
              <w:t xml:space="preserve"> W/(mK)</w:t>
            </w:r>
            <w:r>
              <w:rPr>
                <w:rFonts w:cs="Arial"/>
                <w:sz w:val="18"/>
                <w:szCs w:val="16"/>
              </w:rPr>
              <w:br/>
            </w:r>
            <w:r>
              <w:rPr>
                <w:rFonts w:cs="Arial"/>
                <w:b/>
                <w:sz w:val="18"/>
                <w:szCs w:val="9"/>
              </w:rPr>
              <w:t>Charakt. Mauerwerksdruckfestigkeit</w:t>
            </w:r>
            <w:r w:rsidRPr="00837C0F">
              <w:rPr>
                <w:rFonts w:cs="Arial"/>
                <w:b/>
                <w:sz w:val="18"/>
                <w:szCs w:val="9"/>
              </w:rPr>
              <w:t xml:space="preserve"> f</w:t>
            </w:r>
            <w:r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>
              <w:rPr>
                <w:rFonts w:cs="Arial"/>
                <w:sz w:val="18"/>
                <w:szCs w:val="9"/>
              </w:rPr>
              <w:t xml:space="preserve"> = </w:t>
            </w:r>
            <w:r w:rsidR="00671369">
              <w:rPr>
                <w:rFonts w:cs="Arial"/>
                <w:sz w:val="18"/>
                <w:szCs w:val="9"/>
              </w:rPr>
              <w:t>3,4</w:t>
            </w:r>
          </w:p>
          <w:p w:rsidR="008E4A02" w:rsidRDefault="008E4A02" w:rsidP="008E4A02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zul.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1,</w:t>
            </w:r>
            <w:r w:rsidR="00671369">
              <w:rPr>
                <w:rFonts w:cs="Arial"/>
                <w:sz w:val="18"/>
                <w:szCs w:val="16"/>
              </w:rPr>
              <w:t>2</w:t>
            </w:r>
            <w:r>
              <w:rPr>
                <w:rFonts w:cs="Arial"/>
                <w:sz w:val="18"/>
                <w:szCs w:val="16"/>
              </w:rPr>
              <w:t xml:space="preserve">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:rsidR="008E4A02" w:rsidRDefault="008E4A02" w:rsidP="008E4A02">
            <w:pPr>
              <w:rPr>
                <w:rFonts w:cs="Arial"/>
                <w:sz w:val="18"/>
                <w:szCs w:val="16"/>
              </w:rPr>
            </w:pPr>
          </w:p>
          <w:p w:rsidR="008E4A02" w:rsidRDefault="008E4A02" w:rsidP="008E4A0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8E4A02" w:rsidRDefault="008E4A02" w:rsidP="008E4A0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8E4A02" w:rsidRDefault="008E4A02" w:rsidP="008E4A0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8E4A02" w:rsidRDefault="008E4A02" w:rsidP="008E4A0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8E4A02" w:rsidRDefault="008E4A02" w:rsidP="008E4A0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8E4A02" w:rsidRPr="00236CEF" w:rsidRDefault="008E4A02" w:rsidP="008E4A02">
            <w:pPr>
              <w:rPr>
                <w:rFonts w:cs="Arial"/>
                <w:sz w:val="18"/>
                <w:szCs w:val="16"/>
              </w:rPr>
            </w:pPr>
            <w:r w:rsidRPr="00236CEF">
              <w:rPr>
                <w:rFonts w:cs="Arial"/>
                <w:sz w:val="18"/>
                <w:szCs w:val="16"/>
              </w:rPr>
              <w:t>Fax: 08131-555-1</w:t>
            </w:r>
            <w:r w:rsidR="00BF5646" w:rsidRPr="00236CEF">
              <w:rPr>
                <w:rFonts w:cs="Arial"/>
                <w:sz w:val="18"/>
                <w:szCs w:val="16"/>
              </w:rPr>
              <w:t>299</w:t>
            </w:r>
            <w:r w:rsidR="00B92C1B" w:rsidRPr="00236CEF">
              <w:rPr>
                <w:rFonts w:cs="Arial"/>
                <w:sz w:val="18"/>
                <w:szCs w:val="16"/>
              </w:rPr>
              <w:t xml:space="preserve"> </w:t>
            </w:r>
          </w:p>
          <w:p w:rsidR="008E4A02" w:rsidRPr="00236CEF" w:rsidRDefault="008E4A02" w:rsidP="008E4A02">
            <w:pPr>
              <w:rPr>
                <w:rFonts w:cs="Arial"/>
                <w:sz w:val="18"/>
                <w:szCs w:val="16"/>
              </w:rPr>
            </w:pPr>
          </w:p>
          <w:p w:rsidR="008E4A02" w:rsidRPr="00236CEF" w:rsidRDefault="008E4A02" w:rsidP="008E4A02">
            <w:pPr>
              <w:rPr>
                <w:rFonts w:cs="Arial"/>
                <w:sz w:val="18"/>
                <w:szCs w:val="16"/>
              </w:rPr>
            </w:pPr>
            <w:r w:rsidRPr="00236CEF"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BF5646" w:rsidRPr="00236CEF" w:rsidRDefault="00BF5646" w:rsidP="008E4A02">
            <w:pPr>
              <w:rPr>
                <w:rFonts w:cs="Arial"/>
                <w:sz w:val="18"/>
                <w:szCs w:val="16"/>
              </w:rPr>
            </w:pPr>
          </w:p>
          <w:p w:rsidR="008E4A02" w:rsidRPr="00236CEF" w:rsidRDefault="008E4A02" w:rsidP="008E4A02">
            <w:pPr>
              <w:rPr>
                <w:rFonts w:cs="Arial"/>
                <w:sz w:val="18"/>
                <w:szCs w:val="16"/>
              </w:rPr>
            </w:pPr>
          </w:p>
          <w:p w:rsidR="008E4A02" w:rsidRDefault="008E4A02" w:rsidP="008E4A0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WS</w:t>
            </w:r>
            <w:r w:rsidR="00671369">
              <w:rPr>
                <w:rFonts w:cs="Arial"/>
                <w:b/>
                <w:bCs/>
                <w:sz w:val="18"/>
                <w:lang w:val="it-IT"/>
              </w:rPr>
              <w:t>08</w:t>
            </w:r>
            <w:r>
              <w:rPr>
                <w:rFonts w:cs="Arial"/>
                <w:b/>
                <w:bCs/>
                <w:sz w:val="18"/>
                <w:lang w:val="it-IT"/>
              </w:rPr>
              <w:t xml:space="preserve"> CORISO,</w:t>
            </w:r>
            <w:r>
              <w:rPr>
                <w:rFonts w:cs="Arial"/>
                <w:sz w:val="18"/>
                <w:szCs w:val="16"/>
                <w:lang w:val="it-IT"/>
              </w:rPr>
              <w:t xml:space="preserve"> d = 365 mm</w:t>
            </w:r>
            <w:r w:rsidR="007E18D9">
              <w:rPr>
                <w:rFonts w:cs="Arial"/>
                <w:sz w:val="18"/>
                <w:szCs w:val="16"/>
                <w:lang w:val="it-IT"/>
              </w:rPr>
              <w:br/>
              <w:t>(Siehe Planungstabelle von Hörl &amp; Hartmann!)</w:t>
            </w:r>
          </w:p>
          <w:p w:rsidR="008E4A02" w:rsidRPr="007E18D9" w:rsidRDefault="008E4A02" w:rsidP="008E4A02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:rsidR="008E4A02" w:rsidRPr="008E4A02" w:rsidRDefault="008E4A02" w:rsidP="008E4A02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</w:pP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SF (247/365/124 mm)</w:t>
            </w:r>
          </w:p>
          <w:p w:rsidR="008E4A02" w:rsidRPr="008E4A02" w:rsidRDefault="008E4A02" w:rsidP="008E4A02">
            <w:pPr>
              <w:rPr>
                <w:sz w:val="18"/>
                <w:szCs w:val="18"/>
                <w:lang w:val="en-US"/>
              </w:rPr>
            </w:pPr>
          </w:p>
          <w:p w:rsidR="008E4A02" w:rsidRPr="008E4A02" w:rsidRDefault="008E4A02" w:rsidP="008E4A02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</w:pP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SF (247/365/1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49</w:t>
            </w: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 xml:space="preserve"> mm)</w:t>
            </w:r>
          </w:p>
          <w:p w:rsidR="008E4A02" w:rsidRDefault="008E4A02" w:rsidP="008E4A02">
            <w:pPr>
              <w:rPr>
                <w:lang w:val="en-US"/>
              </w:rPr>
            </w:pPr>
          </w:p>
          <w:p w:rsidR="008E4A02" w:rsidRPr="008E4A02" w:rsidRDefault="008E4A02" w:rsidP="008E4A02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</w:pP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SF (247/365/1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7</w:t>
            </w: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4 mm)</w:t>
            </w:r>
          </w:p>
          <w:p w:rsidR="008E4A02" w:rsidRDefault="008E4A02" w:rsidP="008E4A02">
            <w:pPr>
              <w:rPr>
                <w:lang w:val="en-US"/>
              </w:rPr>
            </w:pPr>
          </w:p>
          <w:p w:rsidR="008E4A02" w:rsidRPr="008E4A02" w:rsidRDefault="008E4A02" w:rsidP="008E4A02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</w:pP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SF (247/365/1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99</w:t>
            </w: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 xml:space="preserve"> mm)</w:t>
            </w:r>
          </w:p>
          <w:p w:rsidR="008E4A02" w:rsidRDefault="008E4A02" w:rsidP="008E4A02">
            <w:pPr>
              <w:rPr>
                <w:lang w:val="en-US"/>
              </w:rPr>
            </w:pPr>
          </w:p>
          <w:p w:rsidR="008E4A02" w:rsidRPr="008E4A02" w:rsidRDefault="008E4A02" w:rsidP="008E4A02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</w:pP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SF (247/365/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2</w:t>
            </w: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24 mm)</w:t>
            </w:r>
          </w:p>
          <w:p w:rsidR="008E4A02" w:rsidRPr="008E4A02" w:rsidRDefault="008E4A02" w:rsidP="008E4A02">
            <w:pPr>
              <w:rPr>
                <w:lang w:val="en-US"/>
              </w:rPr>
            </w:pPr>
          </w:p>
        </w:tc>
        <w:tc>
          <w:tcPr>
            <w:tcW w:w="1329" w:type="dxa"/>
          </w:tcPr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273CA1" w:rsidRPr="007E18D9" w:rsidRDefault="00273CA1" w:rsidP="00EB4EEC">
            <w:pPr>
              <w:rPr>
                <w:bCs/>
                <w:sz w:val="16"/>
                <w:lang w:val="en-US"/>
              </w:rPr>
            </w:pPr>
          </w:p>
          <w:p w:rsidR="00273CA1" w:rsidRPr="007E18D9" w:rsidRDefault="00273CA1" w:rsidP="00EB4EEC">
            <w:pPr>
              <w:rPr>
                <w:bCs/>
                <w:sz w:val="16"/>
                <w:lang w:val="en-US"/>
              </w:rPr>
            </w:pPr>
          </w:p>
          <w:p w:rsidR="00273CA1" w:rsidRPr="007E18D9" w:rsidRDefault="00273CA1" w:rsidP="00EB4EEC">
            <w:pPr>
              <w:rPr>
                <w:bCs/>
                <w:sz w:val="16"/>
                <w:lang w:val="en-US"/>
              </w:rPr>
            </w:pPr>
          </w:p>
          <w:p w:rsidR="007E18D9" w:rsidRDefault="007E18D9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8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</w:p>
          <w:p w:rsidR="001865F5" w:rsidRDefault="001865F5" w:rsidP="00EB4EEC">
            <w:pPr>
              <w:rPr>
                <w:bCs/>
                <w:sz w:val="18"/>
              </w:rPr>
            </w:pPr>
          </w:p>
          <w:p w:rsidR="001865F5" w:rsidRDefault="001865F5" w:rsidP="00EB4EEC">
            <w:pPr>
              <w:rPr>
                <w:bCs/>
                <w:sz w:val="18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</w:p>
          <w:p w:rsidR="001865F5" w:rsidRDefault="001865F5" w:rsidP="00EB4EEC">
            <w:pPr>
              <w:rPr>
                <w:bCs/>
                <w:sz w:val="18"/>
              </w:rPr>
            </w:pPr>
          </w:p>
          <w:p w:rsidR="001865F5" w:rsidRDefault="001865F5" w:rsidP="00EB4EEC">
            <w:pPr>
              <w:rPr>
                <w:bCs/>
                <w:sz w:val="18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</w:p>
          <w:p w:rsidR="001865F5" w:rsidRDefault="001865F5" w:rsidP="00EB4EEC">
            <w:pPr>
              <w:rPr>
                <w:bCs/>
                <w:sz w:val="18"/>
              </w:rPr>
            </w:pPr>
          </w:p>
          <w:p w:rsidR="001865F5" w:rsidRPr="007E18D9" w:rsidRDefault="001865F5" w:rsidP="00EB4EE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</w:p>
          <w:p w:rsidR="001865F5" w:rsidRDefault="001865F5" w:rsidP="00EB4EEC">
            <w:pPr>
              <w:rPr>
                <w:bCs/>
                <w:sz w:val="18"/>
              </w:rPr>
            </w:pPr>
          </w:p>
          <w:p w:rsidR="001865F5" w:rsidRDefault="001865F5" w:rsidP="00EB4EEC">
            <w:pPr>
              <w:rPr>
                <w:bCs/>
                <w:sz w:val="18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</w:p>
          <w:p w:rsidR="001865F5" w:rsidRPr="001865F5" w:rsidRDefault="001865F5" w:rsidP="00EB4EEC">
            <w:pPr>
              <w:rPr>
                <w:bCs/>
                <w:sz w:val="18"/>
              </w:rPr>
            </w:pPr>
          </w:p>
          <w:p w:rsidR="008E4A02" w:rsidRPr="008E4A02" w:rsidRDefault="008E4A02" w:rsidP="00EB4EEC">
            <w:pPr>
              <w:rPr>
                <w:bCs/>
                <w:sz w:val="20"/>
                <w:vertAlign w:val="superscript"/>
              </w:rPr>
            </w:pPr>
          </w:p>
        </w:tc>
        <w:tc>
          <w:tcPr>
            <w:tcW w:w="1329" w:type="dxa"/>
          </w:tcPr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EB4EEC" w:rsidRDefault="00EB4EEC" w:rsidP="00EB4EEC">
            <w:pPr>
              <w:rPr>
                <w:bCs/>
                <w:sz w:val="16"/>
              </w:rPr>
            </w:pPr>
          </w:p>
          <w:p w:rsidR="00EB4EEC" w:rsidRDefault="00EB4EEC" w:rsidP="00EB4EEC">
            <w:pPr>
              <w:rPr>
                <w:bCs/>
                <w:sz w:val="16"/>
              </w:rPr>
            </w:pPr>
          </w:p>
          <w:p w:rsidR="00EB4EEC" w:rsidRDefault="00EB4EEC" w:rsidP="00EB4EEC">
            <w:pPr>
              <w:rPr>
                <w:bCs/>
                <w:sz w:val="16"/>
              </w:rPr>
            </w:pPr>
          </w:p>
          <w:p w:rsidR="00EB4EEC" w:rsidRDefault="00EB4EEC" w:rsidP="00EB4EEC">
            <w:pPr>
              <w:rPr>
                <w:bCs/>
                <w:sz w:val="16"/>
              </w:rPr>
            </w:pPr>
          </w:p>
          <w:p w:rsidR="00EB4EEC" w:rsidRDefault="00EB4EEC" w:rsidP="00EB4EEC">
            <w:pPr>
              <w:rPr>
                <w:bCs/>
                <w:sz w:val="16"/>
              </w:rPr>
            </w:pPr>
          </w:p>
          <w:p w:rsidR="007E18D9" w:rsidRDefault="007E18D9" w:rsidP="00EB4EEC">
            <w:pPr>
              <w:rPr>
                <w:bCs/>
                <w:sz w:val="16"/>
              </w:rPr>
            </w:pPr>
          </w:p>
          <w:p w:rsidR="001865F5" w:rsidRDefault="008E4A02" w:rsidP="00EB4EE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:rsidR="00EB4EEC" w:rsidRDefault="00EB4EEC" w:rsidP="00EB4EEC">
            <w:pPr>
              <w:spacing w:line="276" w:lineRule="auto"/>
              <w:rPr>
                <w:bCs/>
                <w:sz w:val="16"/>
              </w:rPr>
            </w:pPr>
          </w:p>
          <w:p w:rsidR="001865F5" w:rsidRDefault="001865F5" w:rsidP="00EB4EEC">
            <w:pPr>
              <w:spacing w:line="276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:rsidR="001865F5" w:rsidRDefault="001865F5" w:rsidP="00EB4EEC">
            <w:pPr>
              <w:spacing w:line="276" w:lineRule="auto"/>
              <w:rPr>
                <w:bCs/>
                <w:sz w:val="16"/>
              </w:rPr>
            </w:pPr>
          </w:p>
          <w:p w:rsidR="001865F5" w:rsidRDefault="001865F5" w:rsidP="00EB4EEC">
            <w:pPr>
              <w:spacing w:line="276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:rsidR="001865F5" w:rsidRDefault="001865F5" w:rsidP="00EB4EEC">
            <w:pPr>
              <w:spacing w:line="276" w:lineRule="auto"/>
              <w:rPr>
                <w:bCs/>
                <w:sz w:val="16"/>
              </w:rPr>
            </w:pPr>
          </w:p>
          <w:p w:rsidR="001865F5" w:rsidRDefault="001865F5" w:rsidP="00EB4EEC">
            <w:pPr>
              <w:spacing w:line="276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:rsidR="001865F5" w:rsidRDefault="001865F5" w:rsidP="00EB4EEC">
            <w:pPr>
              <w:spacing w:line="276" w:lineRule="auto"/>
              <w:rPr>
                <w:bCs/>
                <w:sz w:val="16"/>
              </w:rPr>
            </w:pPr>
          </w:p>
          <w:p w:rsidR="001865F5" w:rsidRDefault="001865F5" w:rsidP="00EB4EEC">
            <w:pPr>
              <w:spacing w:line="276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1865F5" w:rsidRDefault="001865F5" w:rsidP="00EB4EEC">
            <w:pPr>
              <w:rPr>
                <w:bCs/>
                <w:sz w:val="16"/>
              </w:rPr>
            </w:pPr>
          </w:p>
        </w:tc>
        <w:tc>
          <w:tcPr>
            <w:tcW w:w="1411" w:type="dxa"/>
          </w:tcPr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EB4EEC" w:rsidRDefault="00EB4EEC" w:rsidP="00EB4EEC">
            <w:pPr>
              <w:rPr>
                <w:bCs/>
                <w:sz w:val="16"/>
              </w:rPr>
            </w:pPr>
          </w:p>
          <w:p w:rsidR="00EB4EEC" w:rsidRDefault="00EB4EEC" w:rsidP="00EB4EEC">
            <w:pPr>
              <w:rPr>
                <w:bCs/>
                <w:sz w:val="16"/>
              </w:rPr>
            </w:pPr>
          </w:p>
          <w:p w:rsidR="00EB4EEC" w:rsidRDefault="00EB4EEC" w:rsidP="00EB4EEC">
            <w:pPr>
              <w:rPr>
                <w:bCs/>
                <w:sz w:val="16"/>
              </w:rPr>
            </w:pPr>
          </w:p>
          <w:p w:rsidR="00EB4EEC" w:rsidRDefault="00EB4EEC" w:rsidP="00EB4EEC">
            <w:pPr>
              <w:rPr>
                <w:bCs/>
                <w:sz w:val="16"/>
              </w:rPr>
            </w:pPr>
          </w:p>
          <w:p w:rsidR="00EB4EEC" w:rsidRDefault="00EB4EEC" w:rsidP="00EB4EEC">
            <w:pPr>
              <w:rPr>
                <w:bCs/>
                <w:sz w:val="16"/>
              </w:rPr>
            </w:pPr>
          </w:p>
          <w:p w:rsidR="007E18D9" w:rsidRDefault="007E18D9" w:rsidP="00EB4EEC">
            <w:pPr>
              <w:rPr>
                <w:bCs/>
                <w:sz w:val="16"/>
              </w:rPr>
            </w:pPr>
          </w:p>
          <w:p w:rsidR="001865F5" w:rsidRDefault="008E4A02" w:rsidP="00EB4EE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:rsidR="001865F5" w:rsidRDefault="001865F5" w:rsidP="00EB4EEC">
            <w:pPr>
              <w:rPr>
                <w:bCs/>
                <w:sz w:val="16"/>
              </w:rPr>
            </w:pPr>
          </w:p>
          <w:p w:rsidR="001865F5" w:rsidRDefault="001865F5" w:rsidP="00EB4EEC">
            <w:pPr>
              <w:spacing w:line="276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:rsidR="001865F5" w:rsidRDefault="001865F5" w:rsidP="00EB4EEC">
            <w:pPr>
              <w:spacing w:line="276" w:lineRule="auto"/>
              <w:rPr>
                <w:bCs/>
                <w:sz w:val="16"/>
              </w:rPr>
            </w:pPr>
          </w:p>
          <w:p w:rsidR="001865F5" w:rsidRDefault="001865F5" w:rsidP="00EB4EEC">
            <w:pPr>
              <w:spacing w:line="276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:rsidR="001865F5" w:rsidRDefault="001865F5" w:rsidP="00EB4EEC">
            <w:pPr>
              <w:spacing w:line="276" w:lineRule="auto"/>
              <w:rPr>
                <w:bCs/>
                <w:sz w:val="16"/>
              </w:rPr>
            </w:pPr>
          </w:p>
          <w:p w:rsidR="001865F5" w:rsidRDefault="001865F5" w:rsidP="00EB4EEC">
            <w:pPr>
              <w:spacing w:line="276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:rsidR="001865F5" w:rsidRDefault="001865F5" w:rsidP="00EB4EEC">
            <w:pPr>
              <w:spacing w:line="276" w:lineRule="auto"/>
              <w:rPr>
                <w:bCs/>
                <w:sz w:val="16"/>
              </w:rPr>
            </w:pPr>
          </w:p>
          <w:p w:rsidR="001865F5" w:rsidRDefault="001865F5" w:rsidP="00EB4EEC">
            <w:pPr>
              <w:spacing w:line="276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:rsidR="008E4A02" w:rsidRDefault="008E4A02" w:rsidP="00EB4EEC">
            <w:pPr>
              <w:rPr>
                <w:bCs/>
                <w:sz w:val="16"/>
              </w:rPr>
            </w:pPr>
          </w:p>
        </w:tc>
      </w:tr>
      <w:tr w:rsidR="008E4A02" w:rsidTr="00EB4EEC">
        <w:tc>
          <w:tcPr>
            <w:tcW w:w="750" w:type="dxa"/>
          </w:tcPr>
          <w:p w:rsidR="008E4A02" w:rsidRPr="005F1F41" w:rsidRDefault="008E4A02" w:rsidP="008E4A02">
            <w:pPr>
              <w:rPr>
                <w:b/>
                <w:sz w:val="28"/>
                <w:lang w:val="en-US"/>
              </w:rPr>
            </w:pPr>
            <w:r w:rsidRPr="005F1F41">
              <w:rPr>
                <w:b/>
                <w:sz w:val="28"/>
                <w:lang w:val="en-US"/>
              </w:rPr>
              <w:t xml:space="preserve"> </w:t>
            </w:r>
          </w:p>
        </w:tc>
        <w:tc>
          <w:tcPr>
            <w:tcW w:w="5470" w:type="dxa"/>
          </w:tcPr>
          <w:p w:rsidR="008E4A02" w:rsidRPr="005F1F41" w:rsidRDefault="008E4A02" w:rsidP="008E4A02">
            <w:pPr>
              <w:rPr>
                <w:sz w:val="28"/>
                <w:lang w:val="en-US"/>
              </w:rPr>
            </w:pPr>
          </w:p>
        </w:tc>
        <w:tc>
          <w:tcPr>
            <w:tcW w:w="1329" w:type="dxa"/>
          </w:tcPr>
          <w:p w:rsidR="008E4A02" w:rsidRDefault="008E4A02" w:rsidP="008E4A02">
            <w:pPr>
              <w:rPr>
                <w:bCs/>
                <w:sz w:val="16"/>
              </w:rPr>
            </w:pPr>
          </w:p>
        </w:tc>
        <w:tc>
          <w:tcPr>
            <w:tcW w:w="1329" w:type="dxa"/>
          </w:tcPr>
          <w:p w:rsidR="008E4A02" w:rsidRDefault="008E4A02" w:rsidP="008E4A02">
            <w:pPr>
              <w:jc w:val="center"/>
              <w:rPr>
                <w:bCs/>
                <w:sz w:val="16"/>
              </w:rPr>
            </w:pPr>
          </w:p>
        </w:tc>
        <w:tc>
          <w:tcPr>
            <w:tcW w:w="1411" w:type="dxa"/>
          </w:tcPr>
          <w:p w:rsidR="008E4A02" w:rsidRDefault="008E4A02" w:rsidP="008E4A02">
            <w:pPr>
              <w:rPr>
                <w:bCs/>
                <w:sz w:val="16"/>
              </w:rPr>
            </w:pPr>
          </w:p>
        </w:tc>
      </w:tr>
    </w:tbl>
    <w:p w:rsidR="00295AE5" w:rsidRDefault="00295AE5">
      <w:pPr>
        <w:rPr>
          <w:b/>
          <w:sz w:val="28"/>
        </w:rPr>
      </w:pPr>
    </w:p>
    <w:p w:rsidR="00295AE5" w:rsidRDefault="00295AE5">
      <w:pPr>
        <w:rPr>
          <w:b/>
          <w:sz w:val="28"/>
        </w:rPr>
      </w:pPr>
      <w:bookmarkStart w:id="0" w:name="_GoBack"/>
      <w:bookmarkEnd w:id="0"/>
    </w:p>
    <w:sectPr w:rsidR="00295AE5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1A3" w:rsidRDefault="008361A3">
      <w:r>
        <w:separator/>
      </w:r>
    </w:p>
  </w:endnote>
  <w:endnote w:type="continuationSeparator" w:id="0">
    <w:p w:rsidR="008361A3" w:rsidRDefault="00836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20B07030305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1A3" w:rsidRDefault="008361A3">
      <w:r>
        <w:separator/>
      </w:r>
    </w:p>
  </w:footnote>
  <w:footnote w:type="continuationSeparator" w:id="0">
    <w:p w:rsidR="008361A3" w:rsidRDefault="008361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4A2"/>
    <w:rsid w:val="00037E0D"/>
    <w:rsid w:val="00050008"/>
    <w:rsid w:val="000679E0"/>
    <w:rsid w:val="001625BF"/>
    <w:rsid w:val="001865F5"/>
    <w:rsid w:val="001C3014"/>
    <w:rsid w:val="00217FA3"/>
    <w:rsid w:val="00232904"/>
    <w:rsid w:val="00236CEF"/>
    <w:rsid w:val="00241308"/>
    <w:rsid w:val="00242E4B"/>
    <w:rsid w:val="002733AD"/>
    <w:rsid w:val="00273CA1"/>
    <w:rsid w:val="00295AE5"/>
    <w:rsid w:val="002E20FD"/>
    <w:rsid w:val="00346F56"/>
    <w:rsid w:val="00351458"/>
    <w:rsid w:val="0039301C"/>
    <w:rsid w:val="00400544"/>
    <w:rsid w:val="00400560"/>
    <w:rsid w:val="00424283"/>
    <w:rsid w:val="00424F8E"/>
    <w:rsid w:val="004B5C1A"/>
    <w:rsid w:val="004D7D17"/>
    <w:rsid w:val="004E31BF"/>
    <w:rsid w:val="005932A6"/>
    <w:rsid w:val="005F1F41"/>
    <w:rsid w:val="00600B93"/>
    <w:rsid w:val="00671369"/>
    <w:rsid w:val="00695E35"/>
    <w:rsid w:val="006E2809"/>
    <w:rsid w:val="006E6F86"/>
    <w:rsid w:val="00717645"/>
    <w:rsid w:val="007270BB"/>
    <w:rsid w:val="007B14FA"/>
    <w:rsid w:val="007E18D9"/>
    <w:rsid w:val="008361A3"/>
    <w:rsid w:val="008E4A02"/>
    <w:rsid w:val="00933456"/>
    <w:rsid w:val="009D3932"/>
    <w:rsid w:val="00A56E2A"/>
    <w:rsid w:val="00B32155"/>
    <w:rsid w:val="00B35269"/>
    <w:rsid w:val="00B87005"/>
    <w:rsid w:val="00B918F9"/>
    <w:rsid w:val="00B92C1B"/>
    <w:rsid w:val="00BF5646"/>
    <w:rsid w:val="00C1672C"/>
    <w:rsid w:val="00C52CC2"/>
    <w:rsid w:val="00CE68E6"/>
    <w:rsid w:val="00D24F0B"/>
    <w:rsid w:val="00D355A8"/>
    <w:rsid w:val="00D73482"/>
    <w:rsid w:val="00D81AF1"/>
    <w:rsid w:val="00DA341E"/>
    <w:rsid w:val="00DF78A9"/>
    <w:rsid w:val="00E764A2"/>
    <w:rsid w:val="00EB4EEC"/>
    <w:rsid w:val="00F0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7823697C"/>
  <w15:docId w15:val="{2436B973-C1A6-4C99-B785-EB06BAAA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2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1781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creator>Konrad Schwarz</dc:creator>
  <cp:lastModifiedBy>Roland von Kummant</cp:lastModifiedBy>
  <cp:revision>3</cp:revision>
  <cp:lastPrinted>2018-08-21T12:32:00Z</cp:lastPrinted>
  <dcterms:created xsi:type="dcterms:W3CDTF">2018-11-05T16:42:00Z</dcterms:created>
  <dcterms:modified xsi:type="dcterms:W3CDTF">2018-11-05T16:42:00Z</dcterms:modified>
</cp:coreProperties>
</file>