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5DE" w:rsidRDefault="009D15DE">
      <w:pPr>
        <w:rPr>
          <w:b/>
          <w:sz w:val="28"/>
        </w:rPr>
      </w:pPr>
    </w:p>
    <w:p w:rsidR="009D15DE" w:rsidRDefault="00B22DF1" w:rsidP="009D15D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7" DrawAspect="Content" ObjectID="_1601712072" r:id="rId7"/>
        </w:object>
      </w:r>
      <w:r w:rsidR="009D15DE">
        <w:rPr>
          <w:b w:val="0"/>
          <w:bCs/>
          <w:noProof/>
        </w:rPr>
        <w:t>Vorschläge für Leistungsbeschreibung</w:t>
      </w:r>
    </w:p>
    <w:p w:rsidR="009D15DE" w:rsidRDefault="009D15DE" w:rsidP="009D15DE">
      <w:pPr>
        <w:pStyle w:val="berschrift1"/>
      </w:pPr>
      <w:r>
        <w:t xml:space="preserve"> </w:t>
      </w:r>
    </w:p>
    <w:p w:rsidR="009D15DE" w:rsidRDefault="009D15DE" w:rsidP="009D15DE"/>
    <w:p w:rsidR="009D15DE" w:rsidRDefault="009D15DE" w:rsidP="009D15DE"/>
    <w:p w:rsidR="009D15DE" w:rsidRDefault="009D15DE" w:rsidP="009D15DE"/>
    <w:p w:rsidR="009D15DE" w:rsidRDefault="009D15DE" w:rsidP="009D15DE"/>
    <w:p w:rsidR="009D15DE" w:rsidRDefault="009D15DE" w:rsidP="009D15DE"/>
    <w:p w:rsidR="009D15DE" w:rsidRDefault="009D15DE" w:rsidP="009D15DE">
      <w:pPr>
        <w:pStyle w:val="berschrift1"/>
        <w:rPr>
          <w:sz w:val="16"/>
        </w:rPr>
      </w:pPr>
      <w:r>
        <w:t xml:space="preserve">UNIPOR </w:t>
      </w:r>
      <w:r w:rsidR="009A3670">
        <w:t>0,12 - 0,75/8</w:t>
      </w:r>
      <w:r>
        <w:t xml:space="preserve"> Planziegel   Zul.-Nr.</w:t>
      </w:r>
      <w:r w:rsidR="00931DD9">
        <w:t xml:space="preserve"> Z-17.1-1</w:t>
      </w:r>
      <w:r w:rsidR="009E72FE">
        <w:t>107</w:t>
      </w:r>
    </w:p>
    <w:p w:rsidR="009D15DE" w:rsidRDefault="009D15DE" w:rsidP="009D15DE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5F4F83">
        <w:rPr>
          <w:sz w:val="20"/>
        </w:rPr>
        <w:t>ß</w:t>
      </w:r>
      <w:r>
        <w:rPr>
          <w:sz w:val="20"/>
        </w:rPr>
        <w:t xml:space="preserve">enwände </w:t>
      </w:r>
    </w:p>
    <w:p w:rsidR="009D15DE" w:rsidRDefault="009D15DE" w:rsidP="009D15DE"/>
    <w:p w:rsidR="009D15DE" w:rsidRDefault="009D15DE" w:rsidP="009D15D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15DE" w:rsidTr="003E6DAD">
        <w:trPr>
          <w:trHeight w:val="567"/>
        </w:trPr>
        <w:tc>
          <w:tcPr>
            <w:tcW w:w="795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D15DE" w:rsidRDefault="009D15DE" w:rsidP="003E6D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15DE" w:rsidTr="003E6DAD">
        <w:trPr>
          <w:trHeight w:val="709"/>
        </w:trPr>
        <w:tc>
          <w:tcPr>
            <w:tcW w:w="795" w:type="dxa"/>
          </w:tcPr>
          <w:p w:rsidR="009D15DE" w:rsidRDefault="009D15DE" w:rsidP="003E6DAD"/>
        </w:tc>
        <w:tc>
          <w:tcPr>
            <w:tcW w:w="5868" w:type="dxa"/>
          </w:tcPr>
          <w:p w:rsidR="009D15DE" w:rsidRDefault="009D15DE" w:rsidP="003E6DAD">
            <w:pPr>
              <w:pStyle w:val="berschrift4"/>
            </w:pPr>
            <w:r>
              <w:t>Ziegelmauerwerk, einschalig</w:t>
            </w:r>
          </w:p>
          <w:p w:rsidR="009D15DE" w:rsidRDefault="009D15DE" w:rsidP="003E6D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F4F83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ind w:right="-60"/>
              <w:rPr>
                <w:b/>
                <w:sz w:val="28"/>
              </w:rPr>
            </w:pPr>
          </w:p>
        </w:tc>
      </w:tr>
      <w:tr w:rsidR="009D15DE" w:rsidTr="003E6DAD">
        <w:tc>
          <w:tcPr>
            <w:tcW w:w="795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D15DE" w:rsidRDefault="009D15DE" w:rsidP="003E6DA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UNIPOR </w:t>
            </w:r>
            <w:r w:rsidR="009E72FE">
              <w:rPr>
                <w:b/>
                <w:sz w:val="18"/>
              </w:rPr>
              <w:t xml:space="preserve">0,12 - 0,75/8 </w:t>
            </w:r>
            <w:r>
              <w:rPr>
                <w:b/>
                <w:sz w:val="18"/>
              </w:rPr>
              <w:t>Planziegel</w:t>
            </w:r>
          </w:p>
          <w:p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:rsidR="005F4F83" w:rsidRDefault="005F4F83" w:rsidP="005F4F83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:rsidR="005F4F83" w:rsidRDefault="005F4F83" w:rsidP="005F4F83">
            <w:pPr>
              <w:rPr>
                <w:sz w:val="18"/>
              </w:rPr>
            </w:pP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</w:t>
            </w:r>
            <w:r w:rsidR="009E72FE">
              <w:rPr>
                <w:sz w:val="18"/>
              </w:rPr>
              <w:t xml:space="preserve"> 0,12 - 0,75/8</w:t>
            </w:r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</w:t>
            </w:r>
            <w:r w:rsidR="009E72FE">
              <w:rPr>
                <w:rFonts w:cs="Arial"/>
                <w:sz w:val="18"/>
                <w:szCs w:val="16"/>
              </w:rPr>
              <w:t>107</w:t>
            </w:r>
            <w:r>
              <w:rPr>
                <w:rFonts w:cs="Arial"/>
                <w:sz w:val="18"/>
                <w:szCs w:val="16"/>
              </w:rPr>
              <w:t xml:space="preserve"> und der DIN EN 1996 zu vermauern, unter Verwendung zugehöriger System- und Ergänzungsziegel.</w:t>
            </w:r>
          </w:p>
          <w:p w:rsidR="005F4F83" w:rsidRDefault="005F4F83" w:rsidP="005F4F83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 w:rsidR="009E72FE">
              <w:rPr>
                <w:rFonts w:cs="Arial"/>
                <w:sz w:val="18"/>
                <w:szCs w:val="16"/>
              </w:rPr>
              <w:t>7</w:t>
            </w:r>
            <w:r>
              <w:rPr>
                <w:rFonts w:cs="Arial"/>
                <w:sz w:val="18"/>
                <w:szCs w:val="16"/>
              </w:rPr>
              <w:t>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 w:rsidR="009E72FE"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</w:t>
            </w:r>
            <w:r w:rsidR="009E72FE">
              <w:rPr>
                <w:rFonts w:cs="Arial"/>
                <w:sz w:val="18"/>
                <w:szCs w:val="16"/>
              </w:rPr>
              <w:t>2</w:t>
            </w:r>
            <w:r>
              <w:rPr>
                <w:rFonts w:cs="Arial"/>
                <w:sz w:val="18"/>
                <w:szCs w:val="16"/>
              </w:rPr>
              <w:t xml:space="preserve"> W/(mK)</w:t>
            </w:r>
          </w:p>
          <w:p w:rsidR="005F4F83" w:rsidRDefault="005F4F83" w:rsidP="005F4F83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</w:t>
            </w:r>
            <w:r w:rsidR="009E72FE">
              <w:rPr>
                <w:rFonts w:cs="Arial"/>
                <w:sz w:val="18"/>
                <w:szCs w:val="9"/>
              </w:rPr>
              <w:t>3</w:t>
            </w:r>
            <w:r>
              <w:rPr>
                <w:rFonts w:cs="Arial"/>
                <w:sz w:val="18"/>
                <w:szCs w:val="9"/>
              </w:rPr>
              <w:t>,1 MN/m²</w:t>
            </w: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 xml:space="preserve">= </w:t>
            </w:r>
            <w:r w:rsidR="009E72FE">
              <w:rPr>
                <w:rFonts w:cs="Arial"/>
                <w:sz w:val="18"/>
                <w:szCs w:val="16"/>
              </w:rPr>
              <w:t>1,2</w:t>
            </w:r>
            <w:r>
              <w:rPr>
                <w:rFonts w:cs="Arial"/>
                <w:sz w:val="18"/>
                <w:szCs w:val="16"/>
              </w:rPr>
              <w:t xml:space="preserve">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5F4F83" w:rsidRDefault="005F4F83" w:rsidP="005F4F83">
            <w:pPr>
              <w:rPr>
                <w:rFonts w:cs="Arial"/>
                <w:sz w:val="18"/>
                <w:szCs w:val="16"/>
              </w:rPr>
            </w:pPr>
          </w:p>
          <w:p w:rsidR="005F4F83" w:rsidRDefault="005F4F83" w:rsidP="005F4F83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 xml:space="preserve">UNIPOR </w:t>
            </w:r>
            <w:r w:rsidR="009E72FE">
              <w:rPr>
                <w:rFonts w:cs="Arial"/>
                <w:b/>
                <w:bCs/>
                <w:sz w:val="18"/>
              </w:rPr>
              <w:t>0,75/8</w:t>
            </w:r>
            <w:r>
              <w:rPr>
                <w:rFonts w:cs="Arial"/>
                <w:b/>
                <w:bCs/>
                <w:sz w:val="18"/>
              </w:rPr>
              <w:t xml:space="preserve">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9D15DE" w:rsidRDefault="005F4F83" w:rsidP="005F4F8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ind w:right="639"/>
              <w:rPr>
                <w:b/>
                <w:sz w:val="28"/>
              </w:rPr>
            </w:pPr>
          </w:p>
        </w:tc>
      </w:tr>
      <w:tr w:rsidR="009D15DE" w:rsidTr="003E6DAD">
        <w:tc>
          <w:tcPr>
            <w:tcW w:w="795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D15DE" w:rsidRDefault="009D15DE" w:rsidP="003E6DAD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D15DE" w:rsidRDefault="009D15DE" w:rsidP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9D15DE">
      <w:pPr>
        <w:rPr>
          <w:b/>
          <w:sz w:val="28"/>
        </w:rPr>
      </w:pPr>
    </w:p>
    <w:p w:rsidR="009D15DE" w:rsidRDefault="00B22DF1" w:rsidP="009D15DE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lastRenderedPageBreak/>
        <w:object w:dxaOrig="1440" w:dyaOrig="1440">
          <v:shape id="_x0000_s1028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8" DrawAspect="Content" ObjectID="_1601712073" r:id="rId8"/>
        </w:object>
      </w:r>
      <w:r w:rsidR="009D15DE">
        <w:rPr>
          <w:b w:val="0"/>
          <w:bCs/>
          <w:noProof/>
        </w:rPr>
        <w:t>Vorschläge für Leistungsbeschreibung</w:t>
      </w:r>
    </w:p>
    <w:p w:rsidR="009D15DE" w:rsidRDefault="009D15DE" w:rsidP="009D15DE">
      <w:pPr>
        <w:pStyle w:val="berschrift1"/>
      </w:pPr>
      <w:r>
        <w:t xml:space="preserve"> </w:t>
      </w:r>
    </w:p>
    <w:p w:rsidR="009D15DE" w:rsidRDefault="009D15DE" w:rsidP="009D15DE"/>
    <w:p w:rsidR="009D15DE" w:rsidRDefault="009D15DE" w:rsidP="009D15DE"/>
    <w:p w:rsidR="009D15DE" w:rsidRDefault="009D15DE" w:rsidP="009D15DE"/>
    <w:p w:rsidR="009D15DE" w:rsidRDefault="009D15DE" w:rsidP="009D15DE"/>
    <w:p w:rsidR="009D15DE" w:rsidRDefault="009D15DE" w:rsidP="009D15DE"/>
    <w:p w:rsidR="009A3670" w:rsidRDefault="009A3670" w:rsidP="009A3670">
      <w:pPr>
        <w:pStyle w:val="berschrift1"/>
        <w:rPr>
          <w:sz w:val="16"/>
        </w:rPr>
      </w:pPr>
      <w:r>
        <w:t>UNIPOR 0,12 - 0,75/8 Planziegel   Zul.-Nr. Z-17.1-1107</w:t>
      </w:r>
    </w:p>
    <w:p w:rsidR="009D15DE" w:rsidRDefault="009D15DE" w:rsidP="009D15DE">
      <w:pPr>
        <w:ind w:left="-284"/>
        <w:rPr>
          <w:sz w:val="20"/>
        </w:rPr>
      </w:pPr>
      <w:bookmarkStart w:id="0" w:name="_GoBack"/>
      <w:bookmarkEnd w:id="0"/>
      <w:r>
        <w:rPr>
          <w:sz w:val="20"/>
        </w:rPr>
        <w:t>Einschaliges Ziegelmauerwerk d = 425 mm für Au</w:t>
      </w:r>
      <w:r w:rsidR="005F4F83">
        <w:rPr>
          <w:sz w:val="20"/>
        </w:rPr>
        <w:t>ß</w:t>
      </w:r>
      <w:r>
        <w:rPr>
          <w:sz w:val="20"/>
        </w:rPr>
        <w:t xml:space="preserve">enwände </w:t>
      </w:r>
    </w:p>
    <w:p w:rsidR="009D15DE" w:rsidRDefault="009D15DE" w:rsidP="009D15DE"/>
    <w:p w:rsidR="009D15DE" w:rsidRDefault="009D15DE" w:rsidP="009D15DE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9D15DE" w:rsidTr="003E6DAD">
        <w:trPr>
          <w:trHeight w:val="567"/>
        </w:trPr>
        <w:tc>
          <w:tcPr>
            <w:tcW w:w="795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9D15DE" w:rsidRDefault="009D15DE" w:rsidP="003E6DAD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9D15DE" w:rsidTr="003E6DAD">
        <w:trPr>
          <w:trHeight w:val="709"/>
        </w:trPr>
        <w:tc>
          <w:tcPr>
            <w:tcW w:w="795" w:type="dxa"/>
          </w:tcPr>
          <w:p w:rsidR="009D15DE" w:rsidRDefault="009D15DE" w:rsidP="003E6DAD"/>
        </w:tc>
        <w:tc>
          <w:tcPr>
            <w:tcW w:w="5868" w:type="dxa"/>
          </w:tcPr>
          <w:p w:rsidR="009D15DE" w:rsidRDefault="009D15DE" w:rsidP="003E6DAD">
            <w:pPr>
              <w:pStyle w:val="berschrift4"/>
            </w:pPr>
            <w:r>
              <w:t>Ziegelmauerwerk, einschalig</w:t>
            </w:r>
          </w:p>
          <w:p w:rsidR="009D15DE" w:rsidRDefault="009D15DE" w:rsidP="003E6DAD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5F4F83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ind w:right="-60"/>
              <w:rPr>
                <w:b/>
                <w:sz w:val="28"/>
              </w:rPr>
            </w:pPr>
          </w:p>
        </w:tc>
      </w:tr>
      <w:tr w:rsidR="009D15DE" w:rsidTr="003E6DAD">
        <w:tc>
          <w:tcPr>
            <w:tcW w:w="795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E72FE" w:rsidRDefault="009E72FE" w:rsidP="009E72FE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0,12 - 0,75/8 Planziegel</w:t>
            </w:r>
          </w:p>
          <w:p w:rsidR="009E72FE" w:rsidRDefault="009E72FE" w:rsidP="009E72FE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9E72FE" w:rsidRDefault="009E72FE" w:rsidP="009E72FE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:rsidR="009E72FE" w:rsidRDefault="009E72FE" w:rsidP="009E72FE">
            <w:pPr>
              <w:rPr>
                <w:sz w:val="18"/>
              </w:rPr>
            </w:pP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>UNIPOR 0,12 - 0,75/8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Z-17.1-1107 und der DIN EN 1996 zu vermauern, unter Verwendung zugehöriger System- und Ergänzungsziegel.</w:t>
            </w:r>
          </w:p>
          <w:p w:rsidR="009E72FE" w:rsidRDefault="009E72FE" w:rsidP="009E72FE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75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Druckfestigkeitsklasse  </w:t>
            </w:r>
            <w:r>
              <w:rPr>
                <w:rFonts w:cs="Arial"/>
                <w:sz w:val="18"/>
                <w:szCs w:val="16"/>
              </w:rPr>
              <w:t>8</w:t>
            </w:r>
            <w:proofErr w:type="gramEnd"/>
          </w:p>
          <w:p w:rsidR="009E72FE" w:rsidRDefault="009E72FE" w:rsidP="009E72F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0,12 W/(mK)</w:t>
            </w:r>
          </w:p>
          <w:p w:rsidR="009E72FE" w:rsidRDefault="009E72FE" w:rsidP="009E72FE">
            <w:pPr>
              <w:tabs>
                <w:tab w:val="right" w:pos="5003"/>
              </w:tabs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sz w:val="18"/>
                <w:szCs w:val="9"/>
              </w:rPr>
              <w:t>Charakt. Mauerwerksdruckfestigkeit f</w:t>
            </w:r>
            <w:r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3,1 MN/m²</w:t>
            </w: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zulässigen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1,2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08131-555-1299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9E72FE" w:rsidRDefault="009E72FE" w:rsidP="009E72FE">
            <w:pPr>
              <w:rPr>
                <w:rFonts w:cs="Arial"/>
                <w:sz w:val="18"/>
                <w:szCs w:val="16"/>
              </w:rPr>
            </w:pPr>
          </w:p>
          <w:p w:rsidR="009E72FE" w:rsidRDefault="009E72FE" w:rsidP="009E72FE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0,75/8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9D15DE" w:rsidRDefault="005F4F83" w:rsidP="005F4F83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ind w:right="639"/>
              <w:rPr>
                <w:b/>
                <w:sz w:val="28"/>
              </w:rPr>
            </w:pPr>
          </w:p>
        </w:tc>
      </w:tr>
      <w:tr w:rsidR="009D15DE" w:rsidTr="003E6DAD">
        <w:tc>
          <w:tcPr>
            <w:tcW w:w="795" w:type="dxa"/>
          </w:tcPr>
          <w:p w:rsidR="009D15DE" w:rsidRDefault="009D15DE" w:rsidP="003E6DAD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9D15DE" w:rsidRDefault="009D15DE" w:rsidP="003E6DAD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9D15DE" w:rsidRDefault="009D15DE" w:rsidP="003E6DAD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9D15DE" w:rsidRDefault="009D15DE" w:rsidP="003E6DAD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p w:rsidR="009D15DE" w:rsidRDefault="009D15DE" w:rsidP="009D15DE">
      <w:pPr>
        <w:rPr>
          <w:b/>
          <w:sz w:val="28"/>
        </w:rPr>
      </w:pPr>
    </w:p>
    <w:sectPr w:rsidR="009D15DE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2DF1" w:rsidRDefault="00B22DF1">
      <w:r>
        <w:separator/>
      </w:r>
    </w:p>
  </w:endnote>
  <w:endnote w:type="continuationSeparator" w:id="0">
    <w:p w:rsidR="00B22DF1" w:rsidRDefault="00B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2DF1" w:rsidRDefault="00B22DF1">
      <w:r>
        <w:separator/>
      </w:r>
    </w:p>
  </w:footnote>
  <w:footnote w:type="continuationSeparator" w:id="0">
    <w:p w:rsidR="00B22DF1" w:rsidRDefault="00B22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46B"/>
    <w:rsid w:val="000209D8"/>
    <w:rsid w:val="003E6DAD"/>
    <w:rsid w:val="00530FE3"/>
    <w:rsid w:val="005F4F83"/>
    <w:rsid w:val="00750269"/>
    <w:rsid w:val="008B5531"/>
    <w:rsid w:val="00914F4D"/>
    <w:rsid w:val="00931DD9"/>
    <w:rsid w:val="009A3670"/>
    <w:rsid w:val="009D15DE"/>
    <w:rsid w:val="009E72FE"/>
    <w:rsid w:val="00A1265A"/>
    <w:rsid w:val="00B21904"/>
    <w:rsid w:val="00B22DF1"/>
    <w:rsid w:val="00B61A69"/>
    <w:rsid w:val="00BC717C"/>
    <w:rsid w:val="00C61153"/>
    <w:rsid w:val="00CF1118"/>
    <w:rsid w:val="00DF69C6"/>
    <w:rsid w:val="00F6146B"/>
    <w:rsid w:val="00F9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18B96B2B"/>
  <w15:chartTrackingRefBased/>
  <w15:docId w15:val="{D1FEC55C-21A0-41B9-B294-61754186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link w:val="berschrift2Zchn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berschrift2Zchn">
    <w:name w:val="Überschrift 2 Zchn"/>
    <w:link w:val="berschrift2"/>
    <w:rsid w:val="00C61153"/>
    <w:rPr>
      <w:rFonts w:ascii="UniversLTStd-Bold" w:hAnsi="UniversLTStd-Bold"/>
      <w:b/>
      <w:bCs/>
      <w:sz w:val="16"/>
      <w:szCs w:val="16"/>
    </w:rPr>
  </w:style>
  <w:style w:type="character" w:customStyle="1" w:styleId="Textkrper2Zchn">
    <w:name w:val="Textkörper 2 Zchn"/>
    <w:link w:val="Textkrper2"/>
    <w:semiHidden/>
    <w:rsid w:val="00C61153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4</cp:revision>
  <cp:lastPrinted>2012-11-15T10:51:00Z</cp:lastPrinted>
  <dcterms:created xsi:type="dcterms:W3CDTF">2018-10-22T09:08:00Z</dcterms:created>
  <dcterms:modified xsi:type="dcterms:W3CDTF">2018-10-22T09:15:00Z</dcterms:modified>
</cp:coreProperties>
</file>